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F0" w:rsidRDefault="00E570F0">
      <w:pPr>
        <w:pStyle w:val="unknownstyle"/>
        <w:rPr>
          <w:lang w:val="en-US"/>
        </w:rPr>
      </w:pPr>
      <w:r>
        <w:rPr>
          <w:lang w:val="en-US"/>
        </w:rPr>
        <w:t>South Wootton Parish Council</w:t>
      </w:r>
    </w:p>
    <w:p w:rsidR="00E570F0" w:rsidRDefault="00E570F0">
      <w:pPr>
        <w:pStyle w:val="unknownstyle"/>
        <w:rPr>
          <w:lang w:val="en-US"/>
        </w:rPr>
      </w:pPr>
      <w:r>
        <w:rPr>
          <w:lang w:val="en-US"/>
        </w:rPr>
        <w:t xml:space="preserve"> 24 Church Lane</w:t>
      </w:r>
    </w:p>
    <w:p w:rsidR="00E570F0" w:rsidRDefault="00E570F0">
      <w:pPr>
        <w:pStyle w:val="unknownstyle"/>
        <w:rPr>
          <w:lang w:val="en-US"/>
        </w:rPr>
      </w:pPr>
      <w:r>
        <w:rPr>
          <w:lang w:val="en-US"/>
        </w:rPr>
        <w:t>South Wootton</w:t>
      </w:r>
    </w:p>
    <w:p w:rsidR="00E570F0" w:rsidRDefault="00E570F0">
      <w:pPr>
        <w:pStyle w:val="unknownstyle"/>
        <w:rPr>
          <w:lang w:val="en-US"/>
        </w:rPr>
      </w:pPr>
      <w:r>
        <w:rPr>
          <w:lang w:val="en-US"/>
        </w:rPr>
        <w:t>PE30 3LJ</w:t>
      </w:r>
    </w:p>
    <w:p w:rsidR="00E570F0" w:rsidRPr="00526714" w:rsidRDefault="00E570F0">
      <w:pPr>
        <w:pStyle w:val="unknownstyle"/>
        <w:rPr>
          <w:rFonts w:cs="Times New Roman"/>
          <w:b w:val="0"/>
          <w:bCs w:val="0"/>
          <w:color w:val="auto"/>
          <w:kern w:val="0"/>
          <w:sz w:val="24"/>
          <w:szCs w:val="24"/>
        </w:rPr>
      </w:pPr>
    </w:p>
    <w:p w:rsidR="00E570F0" w:rsidRPr="00526714" w:rsidRDefault="00E570F0">
      <w:pPr>
        <w:overflowPunct/>
        <w:spacing w:after="0"/>
        <w:rPr>
          <w:rFonts w:cs="Times New Roman"/>
          <w:color w:val="auto"/>
          <w:kern w:val="0"/>
          <w:sz w:val="24"/>
          <w:szCs w:val="24"/>
        </w:rPr>
        <w:sectPr w:rsidR="00E570F0" w:rsidRPr="00526714">
          <w:pgSz w:w="12240" w:h="15840"/>
          <w:pgMar w:top="1440" w:right="1440" w:bottom="1440" w:left="1440" w:header="720" w:footer="720" w:gutter="0"/>
          <w:cols w:space="720"/>
          <w:noEndnote/>
        </w:sectPr>
      </w:pPr>
    </w:p>
    <w:p w:rsidR="00E570F0" w:rsidRDefault="00E570F0">
      <w:pPr>
        <w:pStyle w:val="unknownstyle3"/>
        <w:rPr>
          <w:lang w:val="en-US"/>
        </w:rPr>
      </w:pPr>
      <w:r>
        <w:rPr>
          <w:lang w:val="en-US"/>
        </w:rPr>
        <w:lastRenderedPageBreak/>
        <w:t>June 2018</w:t>
      </w:r>
    </w:p>
    <w:p w:rsidR="00E570F0" w:rsidRPr="00526714" w:rsidRDefault="00E570F0">
      <w:pPr>
        <w:pStyle w:val="unknownstyle3"/>
        <w:rPr>
          <w:rFonts w:cs="Times New Roman"/>
          <w:color w:val="auto"/>
          <w:kern w:val="0"/>
          <w:sz w:val="24"/>
          <w:szCs w:val="24"/>
        </w:rPr>
      </w:pPr>
      <w:r>
        <w:rPr>
          <w:lang w:val="en-US"/>
        </w:rPr>
        <w:t xml:space="preserve">  Newsletter </w:t>
      </w:r>
    </w:p>
    <w:p w:rsidR="00E570F0" w:rsidRPr="00526714" w:rsidRDefault="00E570F0">
      <w:pPr>
        <w:overflowPunct/>
        <w:spacing w:after="0"/>
        <w:rPr>
          <w:rFonts w:cs="Times New Roman"/>
          <w:color w:val="auto"/>
          <w:kern w:val="0"/>
          <w:sz w:val="24"/>
          <w:szCs w:val="24"/>
        </w:rPr>
        <w:sectPr w:rsidR="00E570F0" w:rsidRPr="00526714">
          <w:type w:val="continuous"/>
          <w:pgSz w:w="12240" w:h="15840"/>
          <w:pgMar w:top="1440" w:right="1440" w:bottom="1440" w:left="1440" w:header="720" w:footer="720" w:gutter="0"/>
          <w:cols w:space="720"/>
          <w:noEndnote/>
        </w:sectPr>
      </w:pPr>
    </w:p>
    <w:p w:rsidR="00E570F0" w:rsidRPr="00526714" w:rsidRDefault="00E570F0">
      <w:pPr>
        <w:pStyle w:val="unknownstyle2"/>
        <w:rPr>
          <w:rFonts w:cs="Times New Roman"/>
          <w:color w:val="auto"/>
          <w:kern w:val="0"/>
          <w:sz w:val="24"/>
          <w:szCs w:val="24"/>
        </w:rPr>
      </w:pPr>
    </w:p>
    <w:p w:rsidR="00E570F0" w:rsidRPr="00526714" w:rsidRDefault="00E570F0">
      <w:pPr>
        <w:overflowPunct/>
        <w:spacing w:after="0"/>
        <w:rPr>
          <w:rFonts w:cs="Times New Roman"/>
          <w:color w:val="auto"/>
          <w:kern w:val="0"/>
          <w:sz w:val="24"/>
          <w:szCs w:val="24"/>
        </w:rPr>
        <w:sectPr w:rsidR="00E570F0" w:rsidRPr="00526714">
          <w:type w:val="continuous"/>
          <w:pgSz w:w="12240" w:h="15840"/>
          <w:pgMar w:top="1440" w:right="1440" w:bottom="1440" w:left="1440" w:header="720" w:footer="720" w:gutter="0"/>
          <w:cols w:space="720"/>
          <w:noEndnote/>
        </w:sectPr>
      </w:pPr>
    </w:p>
    <w:p w:rsidR="00E570F0" w:rsidRDefault="00E570F0">
      <w:pPr>
        <w:rPr>
          <w:rFonts w:ascii="Arial" w:hAnsi="Arial" w:cs="Arial"/>
          <w:sz w:val="24"/>
          <w:szCs w:val="24"/>
        </w:rPr>
      </w:pPr>
      <w:r>
        <w:rPr>
          <w:rFonts w:ascii="Arial" w:hAnsi="Arial" w:cs="Arial"/>
          <w:sz w:val="24"/>
          <w:szCs w:val="24"/>
        </w:rPr>
        <w:lastRenderedPageBreak/>
        <w:t>Dear Parishioners</w:t>
      </w:r>
    </w:p>
    <w:p w:rsidR="00E570F0" w:rsidRDefault="00E570F0">
      <w:pPr>
        <w:rPr>
          <w:rFonts w:ascii="Arial" w:hAnsi="Arial" w:cs="Arial"/>
          <w:b/>
          <w:bCs/>
          <w:sz w:val="24"/>
          <w:szCs w:val="24"/>
          <w:lang w:val="en-US"/>
        </w:rPr>
      </w:pPr>
      <w:r>
        <w:rPr>
          <w:rFonts w:ascii="Arial" w:hAnsi="Arial" w:cs="Arial"/>
          <w:b/>
          <w:bCs/>
          <w:sz w:val="24"/>
          <w:szCs w:val="24"/>
          <w:lang w:val="en-US"/>
        </w:rPr>
        <w:t xml:space="preserve">Parish Assembly, 13th April 2018 </w:t>
      </w:r>
    </w:p>
    <w:p w:rsidR="00E570F0" w:rsidRDefault="00E570F0">
      <w:pPr>
        <w:jc w:val="both"/>
        <w:rPr>
          <w:rFonts w:ascii="Arial" w:hAnsi="Arial" w:cs="Arial"/>
          <w:sz w:val="24"/>
          <w:szCs w:val="24"/>
          <w:lang w:val="en-US"/>
        </w:rPr>
      </w:pPr>
      <w:r>
        <w:rPr>
          <w:rFonts w:ascii="Arial" w:hAnsi="Arial" w:cs="Arial"/>
          <w:sz w:val="24"/>
          <w:szCs w:val="24"/>
          <w:lang w:val="en-US"/>
        </w:rPr>
        <w:t>We were pleased to welcome over thirty residents to this year’s Parish Assembly. The meeting followed the usual format and after the Parish Councillor</w:t>
      </w:r>
      <w:r w:rsidR="00526714">
        <w:rPr>
          <w:rFonts w:ascii="Arial" w:hAnsi="Arial" w:cs="Arial"/>
          <w:sz w:val="24"/>
          <w:szCs w:val="24"/>
          <w:lang w:val="en-US"/>
        </w:rPr>
        <w:t>’</w:t>
      </w:r>
      <w:bookmarkStart w:id="0" w:name="_GoBack"/>
      <w:bookmarkEnd w:id="0"/>
      <w:r>
        <w:rPr>
          <w:rFonts w:ascii="Arial" w:hAnsi="Arial" w:cs="Arial"/>
          <w:sz w:val="24"/>
          <w:szCs w:val="24"/>
          <w:lang w:val="en-US"/>
        </w:rPr>
        <w:t xml:space="preserve">s introduced </w:t>
      </w:r>
      <w:proofErr w:type="gramStart"/>
      <w:r>
        <w:rPr>
          <w:rFonts w:ascii="Arial" w:hAnsi="Arial" w:cs="Arial"/>
          <w:sz w:val="24"/>
          <w:szCs w:val="24"/>
          <w:lang w:val="en-US"/>
        </w:rPr>
        <w:t>themselves</w:t>
      </w:r>
      <w:proofErr w:type="gramEnd"/>
      <w:r>
        <w:rPr>
          <w:rFonts w:ascii="Arial" w:hAnsi="Arial" w:cs="Arial"/>
          <w:sz w:val="24"/>
          <w:szCs w:val="24"/>
          <w:lang w:val="en-US"/>
        </w:rPr>
        <w:t>, the chairmen of the four           committees, Assets, Policy, Planning/ Highways and Finance          presented their reports covering the past year.</w:t>
      </w:r>
    </w:p>
    <w:p w:rsidR="00E570F0" w:rsidRDefault="00E570F0">
      <w:pPr>
        <w:jc w:val="both"/>
        <w:rPr>
          <w:rFonts w:ascii="Arial" w:hAnsi="Arial" w:cs="Arial"/>
          <w:sz w:val="24"/>
          <w:szCs w:val="24"/>
          <w:lang w:val="en-US"/>
        </w:rPr>
      </w:pPr>
      <w:r>
        <w:rPr>
          <w:rFonts w:ascii="Arial" w:hAnsi="Arial" w:cs="Arial"/>
          <w:b/>
          <w:bCs/>
          <w:sz w:val="24"/>
          <w:szCs w:val="24"/>
          <w:lang w:val="en-US"/>
        </w:rPr>
        <w:t xml:space="preserve">Assets </w:t>
      </w:r>
      <w:r>
        <w:rPr>
          <w:rFonts w:ascii="Arial" w:hAnsi="Arial" w:cs="Arial"/>
          <w:sz w:val="24"/>
          <w:szCs w:val="24"/>
          <w:lang w:val="en-US"/>
        </w:rPr>
        <w:t xml:space="preserve">- There was a lively discussion regarding last year’s Beer     Festival with some residents expressing their concerns with respect to the loud music played (see later below).Other items raised  under    Assets included, </w:t>
      </w:r>
    </w:p>
    <w:p w:rsidR="00E570F0" w:rsidRDefault="00E570F0">
      <w:pPr>
        <w:jc w:val="both"/>
        <w:rPr>
          <w:rFonts w:ascii="Arial" w:hAnsi="Arial" w:cs="Arial"/>
          <w:sz w:val="24"/>
          <w:szCs w:val="24"/>
          <w:lang w:val="en-US"/>
        </w:rPr>
      </w:pPr>
      <w:r>
        <w:rPr>
          <w:rFonts w:ascii="Arial" w:hAnsi="Arial" w:cs="Arial"/>
          <w:sz w:val="24"/>
          <w:szCs w:val="24"/>
          <w:lang w:val="en-US"/>
        </w:rPr>
        <w:t>Allotments – Installation of a new car park and repairs to the main car park. A new larger water tank has also been installed.</w:t>
      </w:r>
    </w:p>
    <w:p w:rsidR="00E570F0" w:rsidRDefault="00E570F0">
      <w:pPr>
        <w:jc w:val="both"/>
        <w:rPr>
          <w:rFonts w:ascii="Arial" w:hAnsi="Arial" w:cs="Arial"/>
          <w:sz w:val="24"/>
          <w:szCs w:val="24"/>
          <w:lang w:val="en-US"/>
        </w:rPr>
      </w:pPr>
      <w:r>
        <w:rPr>
          <w:rFonts w:ascii="Arial" w:hAnsi="Arial" w:cs="Arial"/>
          <w:sz w:val="24"/>
          <w:szCs w:val="24"/>
          <w:lang w:val="en-US"/>
        </w:rPr>
        <w:t xml:space="preserve">Village Green – The Village sign has been renovated and three new benches have </w:t>
      </w:r>
      <w:proofErr w:type="gramStart"/>
      <w:r>
        <w:rPr>
          <w:rFonts w:ascii="Arial" w:hAnsi="Arial" w:cs="Arial"/>
          <w:sz w:val="24"/>
          <w:szCs w:val="24"/>
          <w:lang w:val="en-US"/>
        </w:rPr>
        <w:t>been</w:t>
      </w:r>
      <w:proofErr w:type="gramEnd"/>
      <w:r>
        <w:rPr>
          <w:rFonts w:ascii="Arial" w:hAnsi="Arial" w:cs="Arial"/>
          <w:sz w:val="24"/>
          <w:szCs w:val="24"/>
          <w:lang w:val="en-US"/>
        </w:rPr>
        <w:t xml:space="preserve"> located near to the Pond. Extensive tree surgery has also been carried out.</w:t>
      </w:r>
    </w:p>
    <w:p w:rsidR="00E570F0" w:rsidRDefault="00E570F0">
      <w:pPr>
        <w:jc w:val="both"/>
        <w:rPr>
          <w:rFonts w:ascii="Arial" w:hAnsi="Arial" w:cs="Arial"/>
          <w:sz w:val="24"/>
          <w:szCs w:val="24"/>
          <w:lang w:val="en-US"/>
        </w:rPr>
      </w:pPr>
      <w:r>
        <w:rPr>
          <w:rFonts w:ascii="Arial" w:hAnsi="Arial" w:cs="Arial"/>
          <w:sz w:val="24"/>
          <w:szCs w:val="24"/>
          <w:lang w:val="en-US"/>
        </w:rPr>
        <w:t>Village Hall</w:t>
      </w:r>
      <w:r>
        <w:rPr>
          <w:rFonts w:ascii="Arial" w:hAnsi="Arial" w:cs="Arial"/>
          <w:b/>
          <w:bCs/>
          <w:sz w:val="24"/>
          <w:szCs w:val="24"/>
          <w:lang w:val="en-US"/>
        </w:rPr>
        <w:t xml:space="preserve"> </w:t>
      </w:r>
      <w:r>
        <w:rPr>
          <w:rFonts w:ascii="Arial" w:hAnsi="Arial" w:cs="Arial"/>
          <w:sz w:val="24"/>
          <w:szCs w:val="24"/>
          <w:lang w:val="en-US"/>
        </w:rPr>
        <w:t xml:space="preserve">– The Village Hall is in continual use and a considerable amount of money has been spent to keep it good working order. A    Defibrillator has been fitted on an outside wall of the </w:t>
      </w:r>
      <w:proofErr w:type="gramStart"/>
      <w:r>
        <w:rPr>
          <w:rFonts w:ascii="Arial" w:hAnsi="Arial" w:cs="Arial"/>
          <w:sz w:val="24"/>
          <w:szCs w:val="24"/>
          <w:lang w:val="en-US"/>
        </w:rPr>
        <w:t>building,</w:t>
      </w:r>
      <w:proofErr w:type="gramEnd"/>
      <w:r>
        <w:rPr>
          <w:rFonts w:ascii="Arial" w:hAnsi="Arial" w:cs="Arial"/>
          <w:sz w:val="24"/>
          <w:szCs w:val="24"/>
          <w:lang w:val="en-US"/>
        </w:rPr>
        <w:t xml:space="preserve"> a new entrance door installed which complies with Fire Regulations.        Modifications to the Kitchen have been carried out, a new door to the committee room has been fitted and the external lighting has been    updated. Plans are in hand to provide additional storage space. A       resident noted that the level alongside the footpath had dropped thus creating a trip hazard. Repairs to correct this will be carried out.</w:t>
      </w:r>
    </w:p>
    <w:p w:rsidR="00E570F0" w:rsidRDefault="00E570F0">
      <w:pPr>
        <w:jc w:val="both"/>
        <w:rPr>
          <w:rFonts w:ascii="Arial" w:hAnsi="Arial" w:cs="Arial"/>
          <w:b/>
          <w:bCs/>
          <w:sz w:val="24"/>
          <w:szCs w:val="24"/>
          <w:lang w:val="en-US"/>
        </w:rPr>
      </w:pPr>
      <w:r>
        <w:rPr>
          <w:rFonts w:ascii="Arial" w:hAnsi="Arial" w:cs="Arial"/>
          <w:b/>
          <w:bCs/>
          <w:sz w:val="24"/>
          <w:szCs w:val="24"/>
        </w:rPr>
        <w:t xml:space="preserve"> </w:t>
      </w:r>
      <w:r>
        <w:rPr>
          <w:rFonts w:ascii="Arial" w:hAnsi="Arial" w:cs="Arial"/>
          <w:b/>
          <w:bCs/>
          <w:sz w:val="24"/>
          <w:szCs w:val="24"/>
          <w:lang w:val="en-US"/>
        </w:rPr>
        <w:t>Policy</w:t>
      </w:r>
      <w:r>
        <w:rPr>
          <w:rFonts w:ascii="Arial" w:hAnsi="Arial" w:cs="Arial"/>
          <w:sz w:val="24"/>
          <w:szCs w:val="24"/>
          <w:lang w:val="en-US"/>
        </w:rPr>
        <w:t xml:space="preserve"> - It was reported that policies are regularly reviewed and      updated, some annually and others every three years. A new policy relating to governing the rules for the holding of events on The Green has been produced.</w:t>
      </w:r>
    </w:p>
    <w:p w:rsidR="00E570F0" w:rsidRPr="00526714" w:rsidRDefault="00E570F0">
      <w:pPr>
        <w:widowControl/>
        <w:spacing w:after="200" w:line="275" w:lineRule="auto"/>
        <w:jc w:val="both"/>
        <w:rPr>
          <w:rFonts w:cs="Times New Roman"/>
          <w:color w:val="auto"/>
          <w:kern w:val="0"/>
          <w:sz w:val="24"/>
          <w:szCs w:val="24"/>
        </w:rPr>
      </w:pPr>
      <w:r>
        <w:rPr>
          <w:rFonts w:ascii="Arial" w:hAnsi="Arial" w:cs="Arial"/>
          <w:b/>
          <w:bCs/>
          <w:sz w:val="24"/>
          <w:szCs w:val="24"/>
        </w:rPr>
        <w:t xml:space="preserve"> </w:t>
      </w:r>
      <w:r>
        <w:rPr>
          <w:rFonts w:ascii="Arial" w:hAnsi="Arial" w:cs="Arial"/>
          <w:b/>
          <w:bCs/>
          <w:sz w:val="24"/>
          <w:szCs w:val="24"/>
          <w:lang w:val="en-US"/>
        </w:rPr>
        <w:t>Planning</w:t>
      </w:r>
      <w:r>
        <w:rPr>
          <w:rFonts w:ascii="Arial" w:hAnsi="Arial" w:cs="Arial"/>
          <w:sz w:val="24"/>
          <w:szCs w:val="24"/>
          <w:lang w:val="en-US"/>
        </w:rPr>
        <w:t xml:space="preserve"> - It was reported that the Parish Council is a designated statutory consultee regarding planning matters and, consequently,     receive for comment from the Borough Council planning applications relevant to the Parish. During the last year 51 planning applications have been dealt with (46 supported, 5 opposed). The small               development on the so called ‘nine acre field’ is under construction and it has been decided that the associated road names will be </w:t>
      </w:r>
      <w:proofErr w:type="spellStart"/>
      <w:r>
        <w:rPr>
          <w:rFonts w:ascii="Arial" w:hAnsi="Arial" w:cs="Arial"/>
          <w:sz w:val="24"/>
          <w:szCs w:val="24"/>
          <w:lang w:val="en-US"/>
        </w:rPr>
        <w:t>Sandbach</w:t>
      </w:r>
      <w:proofErr w:type="spellEnd"/>
      <w:r>
        <w:rPr>
          <w:rFonts w:ascii="Arial" w:hAnsi="Arial" w:cs="Arial"/>
          <w:sz w:val="24"/>
          <w:szCs w:val="24"/>
          <w:lang w:val="en-US"/>
        </w:rPr>
        <w:t xml:space="preserve"> Road and Leonard Close. Regardi</w:t>
      </w:r>
      <w:r w:rsidR="00526714">
        <w:rPr>
          <w:rFonts w:ascii="Arial" w:hAnsi="Arial" w:cs="Arial"/>
          <w:sz w:val="24"/>
          <w:szCs w:val="24"/>
          <w:lang w:val="en-US"/>
        </w:rPr>
        <w:t xml:space="preserve">ng the </w:t>
      </w:r>
      <w:proofErr w:type="spellStart"/>
      <w:r w:rsidR="00526714">
        <w:rPr>
          <w:rFonts w:ascii="Arial" w:hAnsi="Arial" w:cs="Arial"/>
          <w:sz w:val="24"/>
          <w:szCs w:val="24"/>
          <w:lang w:val="en-US"/>
        </w:rPr>
        <w:t>Bowbridge</w:t>
      </w:r>
      <w:proofErr w:type="spellEnd"/>
      <w:r w:rsidR="00526714">
        <w:rPr>
          <w:rFonts w:ascii="Arial" w:hAnsi="Arial" w:cs="Arial"/>
          <w:sz w:val="24"/>
          <w:szCs w:val="24"/>
          <w:lang w:val="en-US"/>
        </w:rPr>
        <w:t xml:space="preserve"> </w:t>
      </w:r>
      <w:proofErr w:type="gramStart"/>
      <w:r w:rsidR="00526714">
        <w:rPr>
          <w:rFonts w:ascii="Arial" w:hAnsi="Arial" w:cs="Arial"/>
          <w:sz w:val="24"/>
          <w:szCs w:val="24"/>
          <w:lang w:val="en-US"/>
        </w:rPr>
        <w:t xml:space="preserve">development  </w:t>
      </w:r>
      <w:r>
        <w:rPr>
          <w:rFonts w:ascii="Arial" w:hAnsi="Arial" w:cs="Arial"/>
          <w:sz w:val="24"/>
          <w:szCs w:val="24"/>
          <w:lang w:val="en-US"/>
        </w:rPr>
        <w:t>adjacent</w:t>
      </w:r>
      <w:proofErr w:type="gramEnd"/>
      <w:r>
        <w:rPr>
          <w:rFonts w:ascii="Arial" w:hAnsi="Arial" w:cs="Arial"/>
          <w:sz w:val="24"/>
          <w:szCs w:val="24"/>
          <w:lang w:val="en-US"/>
        </w:rPr>
        <w:t xml:space="preserve"> to Nursery lane, one resident reported that he had contacted Norfolk County Council, who indicated that access to the </w:t>
      </w:r>
      <w:r>
        <w:rPr>
          <w:rFonts w:ascii="Arial" w:hAnsi="Arial" w:cs="Arial"/>
          <w:sz w:val="24"/>
          <w:szCs w:val="24"/>
          <w:lang w:val="en-US"/>
        </w:rPr>
        <w:lastRenderedPageBreak/>
        <w:t xml:space="preserve">site via Meadow road would not be allowed. </w:t>
      </w:r>
      <w:r>
        <w:rPr>
          <w:rFonts w:ascii="Arial" w:hAnsi="Arial" w:cs="Arial"/>
          <w:b/>
          <w:bCs/>
          <w:sz w:val="24"/>
          <w:szCs w:val="24"/>
          <w:lang w:val="en-US"/>
        </w:rPr>
        <w:t xml:space="preserve">Note: </w:t>
      </w:r>
      <w:r>
        <w:rPr>
          <w:rFonts w:ascii="Arial" w:hAnsi="Arial" w:cs="Arial"/>
          <w:sz w:val="24"/>
          <w:szCs w:val="24"/>
          <w:lang w:val="en-US"/>
        </w:rPr>
        <w:t>The Parish Council has had this confirmed by the County Council.</w:t>
      </w:r>
    </w:p>
    <w:p w:rsidR="00E570F0" w:rsidRPr="00526714" w:rsidRDefault="00E570F0">
      <w:pPr>
        <w:overflowPunct/>
        <w:spacing w:after="0"/>
        <w:rPr>
          <w:rFonts w:cs="Times New Roman"/>
          <w:color w:val="auto"/>
          <w:kern w:val="0"/>
          <w:sz w:val="24"/>
          <w:szCs w:val="24"/>
        </w:rPr>
        <w:sectPr w:rsidR="00E570F0" w:rsidRPr="00526714">
          <w:type w:val="continuous"/>
          <w:pgSz w:w="12240" w:h="15840"/>
          <w:pgMar w:top="1440" w:right="1440" w:bottom="1440" w:left="1440" w:header="720" w:footer="720" w:gutter="0"/>
          <w:cols w:space="720"/>
          <w:noEndnote/>
        </w:sectPr>
      </w:pPr>
    </w:p>
    <w:p w:rsidR="00E570F0" w:rsidRDefault="00E570F0">
      <w:pPr>
        <w:pStyle w:val="BodyText3"/>
        <w:rPr>
          <w:rFonts w:ascii="Arial" w:hAnsi="Arial" w:cs="Arial"/>
          <w:b/>
          <w:bCs/>
          <w:sz w:val="18"/>
          <w:szCs w:val="18"/>
          <w:lang w:val="en-US"/>
        </w:rPr>
      </w:pPr>
      <w:r>
        <w:rPr>
          <w:rFonts w:ascii="Arial" w:hAnsi="Arial" w:cs="Arial"/>
          <w:b/>
          <w:bCs/>
          <w:sz w:val="18"/>
          <w:szCs w:val="18"/>
          <w:lang w:val="en-US"/>
        </w:rPr>
        <w:lastRenderedPageBreak/>
        <w:t xml:space="preserve">Parish </w:t>
      </w:r>
      <w:proofErr w:type="spellStart"/>
      <w:r>
        <w:rPr>
          <w:rFonts w:ascii="Arial" w:hAnsi="Arial" w:cs="Arial"/>
          <w:b/>
          <w:bCs/>
          <w:sz w:val="18"/>
          <w:szCs w:val="18"/>
          <w:lang w:val="en-US"/>
        </w:rPr>
        <w:t>Councillors</w:t>
      </w:r>
      <w:proofErr w:type="spellEnd"/>
    </w:p>
    <w:p w:rsidR="00E570F0" w:rsidRDefault="00E570F0">
      <w:pPr>
        <w:pStyle w:val="BodyText3"/>
        <w:rPr>
          <w:rFonts w:ascii="Arial" w:hAnsi="Arial" w:cs="Arial"/>
          <w:sz w:val="18"/>
          <w:szCs w:val="18"/>
          <w:lang w:val="en-US"/>
        </w:rPr>
      </w:pPr>
      <w:r>
        <w:rPr>
          <w:rFonts w:ascii="Arial" w:hAnsi="Arial" w:cs="Arial"/>
          <w:sz w:val="18"/>
          <w:szCs w:val="18"/>
          <w:lang w:val="en-US"/>
        </w:rPr>
        <w:t>Mr D Price</w:t>
      </w:r>
      <w:r>
        <w:rPr>
          <w:rFonts w:ascii="Arial" w:hAnsi="Arial" w:cs="Arial"/>
          <w:sz w:val="18"/>
          <w:szCs w:val="18"/>
          <w:lang w:val="en-US"/>
        </w:rPr>
        <w:tab/>
        <w:t xml:space="preserve">  675807</w:t>
      </w:r>
    </w:p>
    <w:p w:rsidR="00E570F0" w:rsidRDefault="00E570F0">
      <w:pPr>
        <w:pStyle w:val="BodyText3"/>
        <w:rPr>
          <w:rFonts w:ascii="Arial" w:hAnsi="Arial" w:cs="Arial"/>
          <w:sz w:val="18"/>
          <w:szCs w:val="18"/>
          <w:lang w:val="en-US"/>
        </w:rPr>
      </w:pPr>
      <w:r>
        <w:rPr>
          <w:rFonts w:ascii="Arial" w:hAnsi="Arial" w:cs="Arial"/>
          <w:sz w:val="18"/>
          <w:szCs w:val="18"/>
          <w:lang w:val="en-US"/>
        </w:rPr>
        <w:t xml:space="preserve">Mr J P Smallwood 675684      </w:t>
      </w:r>
    </w:p>
    <w:p w:rsidR="00E570F0" w:rsidRDefault="00E570F0">
      <w:pPr>
        <w:pStyle w:val="BodyText3"/>
        <w:rPr>
          <w:rFonts w:ascii="Arial" w:hAnsi="Arial" w:cs="Arial"/>
          <w:sz w:val="18"/>
          <w:szCs w:val="18"/>
          <w:lang w:val="en-US"/>
        </w:rPr>
      </w:pPr>
      <w:r>
        <w:rPr>
          <w:rFonts w:ascii="Arial" w:hAnsi="Arial" w:cs="Arial"/>
          <w:sz w:val="18"/>
          <w:szCs w:val="18"/>
          <w:lang w:val="en-US"/>
        </w:rPr>
        <w:t xml:space="preserve">Mr M </w:t>
      </w:r>
      <w:proofErr w:type="spellStart"/>
      <w:proofErr w:type="gramStart"/>
      <w:r>
        <w:rPr>
          <w:rFonts w:ascii="Arial" w:hAnsi="Arial" w:cs="Arial"/>
          <w:sz w:val="18"/>
          <w:szCs w:val="18"/>
          <w:lang w:val="en-US"/>
        </w:rPr>
        <w:t>Narborough</w:t>
      </w:r>
      <w:proofErr w:type="spellEnd"/>
      <w:r>
        <w:rPr>
          <w:rFonts w:ascii="Arial" w:hAnsi="Arial" w:cs="Arial"/>
          <w:sz w:val="18"/>
          <w:szCs w:val="18"/>
          <w:lang w:val="en-US"/>
        </w:rPr>
        <w:t xml:space="preserve">  673660</w:t>
      </w:r>
      <w:proofErr w:type="gramEnd"/>
    </w:p>
    <w:p w:rsidR="00E570F0" w:rsidRDefault="00E570F0">
      <w:pPr>
        <w:pStyle w:val="BodyText3"/>
        <w:rPr>
          <w:rFonts w:ascii="Arial" w:hAnsi="Arial" w:cs="Arial"/>
          <w:sz w:val="18"/>
          <w:szCs w:val="18"/>
          <w:lang w:val="en-US"/>
        </w:rPr>
      </w:pPr>
      <w:r>
        <w:rPr>
          <w:rFonts w:ascii="Arial" w:hAnsi="Arial" w:cs="Arial"/>
          <w:sz w:val="18"/>
          <w:szCs w:val="18"/>
          <w:lang w:val="en-US"/>
        </w:rPr>
        <w:t>Mr S Wells</w:t>
      </w:r>
      <w:r>
        <w:rPr>
          <w:rFonts w:ascii="Arial" w:hAnsi="Arial" w:cs="Arial"/>
          <w:sz w:val="18"/>
          <w:szCs w:val="18"/>
          <w:lang w:val="en-US"/>
        </w:rPr>
        <w:tab/>
        <w:t xml:space="preserve"> 675078</w:t>
      </w:r>
    </w:p>
    <w:p w:rsidR="00E570F0" w:rsidRDefault="00E570F0">
      <w:pPr>
        <w:pStyle w:val="BodyText3"/>
        <w:rPr>
          <w:rFonts w:ascii="Arial" w:hAnsi="Arial" w:cs="Arial"/>
          <w:sz w:val="18"/>
          <w:szCs w:val="18"/>
          <w:lang w:val="en-US"/>
        </w:rPr>
      </w:pPr>
      <w:r>
        <w:rPr>
          <w:rFonts w:ascii="Arial" w:hAnsi="Arial" w:cs="Arial"/>
          <w:sz w:val="18"/>
          <w:szCs w:val="18"/>
          <w:lang w:val="en-US"/>
        </w:rPr>
        <w:t xml:space="preserve">Mrs M </w:t>
      </w:r>
      <w:proofErr w:type="spellStart"/>
      <w:r>
        <w:rPr>
          <w:rFonts w:ascii="Arial" w:hAnsi="Arial" w:cs="Arial"/>
          <w:sz w:val="18"/>
          <w:szCs w:val="18"/>
          <w:lang w:val="en-US"/>
        </w:rPr>
        <w:t>Albinson</w:t>
      </w:r>
      <w:proofErr w:type="spellEnd"/>
      <w:r>
        <w:rPr>
          <w:rFonts w:ascii="Arial" w:hAnsi="Arial" w:cs="Arial"/>
          <w:sz w:val="18"/>
          <w:szCs w:val="18"/>
          <w:lang w:val="en-US"/>
        </w:rPr>
        <w:tab/>
        <w:t xml:space="preserve">  670241</w:t>
      </w:r>
    </w:p>
    <w:p w:rsidR="00E570F0" w:rsidRDefault="00E570F0">
      <w:pPr>
        <w:pStyle w:val="BodyText3"/>
        <w:rPr>
          <w:rFonts w:ascii="Arial" w:hAnsi="Arial" w:cs="Arial"/>
          <w:sz w:val="18"/>
          <w:szCs w:val="18"/>
          <w:lang w:val="en-US"/>
        </w:rPr>
      </w:pPr>
      <w:r>
        <w:rPr>
          <w:rFonts w:ascii="Arial" w:hAnsi="Arial" w:cs="Arial"/>
          <w:sz w:val="18"/>
          <w:szCs w:val="18"/>
          <w:lang w:val="en-US"/>
        </w:rPr>
        <w:t>Mr K Reynolds</w:t>
      </w:r>
      <w:r>
        <w:rPr>
          <w:rFonts w:ascii="Arial" w:hAnsi="Arial" w:cs="Arial"/>
          <w:sz w:val="18"/>
          <w:szCs w:val="18"/>
          <w:lang w:val="en-US"/>
        </w:rPr>
        <w:tab/>
        <w:t xml:space="preserve">  675548</w:t>
      </w:r>
    </w:p>
    <w:p w:rsidR="00E570F0" w:rsidRDefault="00E570F0">
      <w:pPr>
        <w:pStyle w:val="BodyText3"/>
        <w:rPr>
          <w:rFonts w:ascii="Arial" w:hAnsi="Arial" w:cs="Arial"/>
          <w:sz w:val="18"/>
          <w:szCs w:val="18"/>
          <w:lang w:val="en-US"/>
        </w:rPr>
      </w:pPr>
      <w:r>
        <w:rPr>
          <w:rFonts w:ascii="Arial" w:hAnsi="Arial" w:cs="Arial"/>
          <w:sz w:val="18"/>
          <w:szCs w:val="18"/>
          <w:lang w:val="en-US"/>
        </w:rPr>
        <w:t xml:space="preserve">Mr H </w:t>
      </w:r>
      <w:proofErr w:type="spellStart"/>
      <w:r>
        <w:rPr>
          <w:rFonts w:ascii="Arial" w:hAnsi="Arial" w:cs="Arial"/>
          <w:sz w:val="18"/>
          <w:szCs w:val="18"/>
          <w:lang w:val="en-US"/>
        </w:rPr>
        <w:t>Hofmeister</w:t>
      </w:r>
      <w:proofErr w:type="spellEnd"/>
      <w:r>
        <w:rPr>
          <w:rFonts w:ascii="Arial" w:hAnsi="Arial" w:cs="Arial"/>
          <w:sz w:val="18"/>
          <w:szCs w:val="18"/>
          <w:lang w:val="en-US"/>
        </w:rPr>
        <w:t xml:space="preserve"> </w:t>
      </w:r>
      <w:r>
        <w:rPr>
          <w:rFonts w:ascii="Arial" w:hAnsi="Arial" w:cs="Arial"/>
          <w:sz w:val="18"/>
          <w:szCs w:val="18"/>
          <w:lang w:val="en-US"/>
        </w:rPr>
        <w:tab/>
        <w:t xml:space="preserve">  673120 </w:t>
      </w:r>
    </w:p>
    <w:p w:rsidR="00E570F0" w:rsidRDefault="00E570F0">
      <w:pPr>
        <w:pStyle w:val="BodyText3"/>
        <w:rPr>
          <w:rFonts w:ascii="Arial" w:hAnsi="Arial" w:cs="Arial"/>
          <w:sz w:val="18"/>
          <w:szCs w:val="18"/>
          <w:lang w:val="en-US"/>
        </w:rPr>
      </w:pPr>
      <w:r>
        <w:rPr>
          <w:rFonts w:ascii="Arial" w:hAnsi="Arial" w:cs="Arial"/>
          <w:sz w:val="18"/>
          <w:szCs w:val="18"/>
          <w:lang w:val="en-US"/>
        </w:rPr>
        <w:t>Mrs D Gotts</w:t>
      </w:r>
      <w:r>
        <w:rPr>
          <w:rFonts w:ascii="Arial" w:hAnsi="Arial" w:cs="Arial"/>
          <w:sz w:val="18"/>
          <w:szCs w:val="18"/>
          <w:lang w:val="en-US"/>
        </w:rPr>
        <w:tab/>
        <w:t xml:space="preserve">  676043</w:t>
      </w:r>
    </w:p>
    <w:p w:rsidR="00E570F0" w:rsidRDefault="00E570F0">
      <w:pPr>
        <w:pStyle w:val="BodyText3"/>
        <w:rPr>
          <w:rFonts w:ascii="Arial" w:hAnsi="Arial" w:cs="Arial"/>
          <w:sz w:val="18"/>
          <w:szCs w:val="18"/>
          <w:lang w:val="en-US"/>
        </w:rPr>
      </w:pPr>
      <w:r>
        <w:rPr>
          <w:rFonts w:ascii="Arial" w:hAnsi="Arial" w:cs="Arial"/>
          <w:sz w:val="18"/>
          <w:szCs w:val="18"/>
          <w:lang w:val="en-US"/>
        </w:rPr>
        <w:t>Mr I Jordan</w:t>
      </w:r>
      <w:r>
        <w:rPr>
          <w:rFonts w:ascii="Arial" w:hAnsi="Arial" w:cs="Arial"/>
          <w:sz w:val="18"/>
          <w:szCs w:val="18"/>
          <w:lang w:val="en-US"/>
        </w:rPr>
        <w:tab/>
        <w:t xml:space="preserve">  670228</w:t>
      </w:r>
    </w:p>
    <w:p w:rsidR="00E570F0" w:rsidRDefault="00E570F0">
      <w:pPr>
        <w:pStyle w:val="BodyText3"/>
        <w:rPr>
          <w:rFonts w:ascii="Arial" w:hAnsi="Arial" w:cs="Arial"/>
          <w:sz w:val="18"/>
          <w:szCs w:val="18"/>
          <w:lang w:val="en-US"/>
        </w:rPr>
      </w:pPr>
      <w:r>
        <w:rPr>
          <w:rFonts w:ascii="Arial" w:hAnsi="Arial" w:cs="Arial"/>
          <w:sz w:val="18"/>
          <w:szCs w:val="18"/>
          <w:lang w:val="en-US"/>
        </w:rPr>
        <w:t>Mr A Evans</w:t>
      </w:r>
      <w:r>
        <w:rPr>
          <w:rFonts w:ascii="Arial" w:hAnsi="Arial" w:cs="Arial"/>
          <w:sz w:val="18"/>
          <w:szCs w:val="18"/>
          <w:lang w:val="en-US"/>
        </w:rPr>
        <w:tab/>
        <w:t xml:space="preserve">  673367</w:t>
      </w:r>
    </w:p>
    <w:p w:rsidR="00E570F0" w:rsidRDefault="00E570F0">
      <w:pPr>
        <w:pStyle w:val="BodyText3"/>
        <w:rPr>
          <w:rFonts w:ascii="Arial" w:hAnsi="Arial" w:cs="Arial"/>
          <w:sz w:val="18"/>
          <w:szCs w:val="18"/>
          <w:lang w:val="en-US"/>
        </w:rPr>
      </w:pPr>
      <w:r>
        <w:rPr>
          <w:rFonts w:ascii="Arial" w:hAnsi="Arial" w:cs="Arial"/>
          <w:sz w:val="18"/>
          <w:szCs w:val="18"/>
          <w:lang w:val="en-US"/>
        </w:rPr>
        <w:t>Mrs T Banks</w:t>
      </w:r>
      <w:r>
        <w:rPr>
          <w:rFonts w:ascii="Arial" w:hAnsi="Arial" w:cs="Arial"/>
          <w:sz w:val="18"/>
          <w:szCs w:val="18"/>
          <w:lang w:val="en-US"/>
        </w:rPr>
        <w:tab/>
        <w:t xml:space="preserve">  672303</w:t>
      </w:r>
    </w:p>
    <w:p w:rsidR="00E570F0" w:rsidRDefault="00E570F0">
      <w:pPr>
        <w:pStyle w:val="BodyText3"/>
        <w:rPr>
          <w:rFonts w:ascii="Arial" w:hAnsi="Arial" w:cs="Arial"/>
          <w:sz w:val="18"/>
          <w:szCs w:val="18"/>
          <w:lang w:val="en-US"/>
        </w:rPr>
      </w:pPr>
      <w:r>
        <w:rPr>
          <w:rFonts w:ascii="Arial" w:hAnsi="Arial" w:cs="Arial"/>
          <w:sz w:val="18"/>
          <w:szCs w:val="18"/>
          <w:lang w:val="en-US"/>
        </w:rPr>
        <w:t>Mr P Bland</w:t>
      </w:r>
      <w:r>
        <w:rPr>
          <w:rFonts w:ascii="Arial" w:hAnsi="Arial" w:cs="Arial"/>
          <w:sz w:val="18"/>
          <w:szCs w:val="18"/>
          <w:lang w:val="en-US"/>
        </w:rPr>
        <w:tab/>
        <w:t xml:space="preserve">  671100</w:t>
      </w:r>
    </w:p>
    <w:p w:rsidR="00E570F0" w:rsidRDefault="00E570F0">
      <w:pPr>
        <w:pStyle w:val="BodyText3"/>
        <w:rPr>
          <w:rFonts w:ascii="Arial" w:hAnsi="Arial" w:cs="Arial"/>
          <w:sz w:val="18"/>
          <w:szCs w:val="18"/>
          <w:lang w:val="en-US"/>
        </w:rPr>
      </w:pPr>
      <w:r>
        <w:rPr>
          <w:rFonts w:ascii="Arial" w:hAnsi="Arial" w:cs="Arial"/>
          <w:sz w:val="18"/>
          <w:szCs w:val="18"/>
          <w:lang w:val="en-US"/>
        </w:rPr>
        <w:t>Mr R Williamson</w:t>
      </w:r>
      <w:r>
        <w:rPr>
          <w:rFonts w:ascii="Arial" w:hAnsi="Arial" w:cs="Arial"/>
          <w:sz w:val="18"/>
          <w:szCs w:val="18"/>
          <w:lang w:val="en-US"/>
        </w:rPr>
        <w:tab/>
        <w:t xml:space="preserve">  671486</w:t>
      </w:r>
    </w:p>
    <w:p w:rsidR="00E570F0" w:rsidRDefault="00E570F0">
      <w:pPr>
        <w:pStyle w:val="BodyText3"/>
        <w:rPr>
          <w:rFonts w:ascii="Arial" w:hAnsi="Arial" w:cs="Arial"/>
          <w:sz w:val="18"/>
          <w:szCs w:val="18"/>
          <w:lang w:val="en-US"/>
        </w:rPr>
      </w:pPr>
      <w:r>
        <w:rPr>
          <w:rFonts w:ascii="Arial" w:hAnsi="Arial" w:cs="Arial"/>
          <w:sz w:val="18"/>
          <w:szCs w:val="18"/>
          <w:lang w:val="en-US"/>
        </w:rPr>
        <w:t>Mr S Scales</w:t>
      </w:r>
      <w:r>
        <w:rPr>
          <w:rFonts w:ascii="Arial" w:hAnsi="Arial" w:cs="Arial"/>
          <w:sz w:val="18"/>
          <w:szCs w:val="18"/>
          <w:lang w:val="en-US"/>
        </w:rPr>
        <w:tab/>
        <w:t xml:space="preserve">  676168</w:t>
      </w:r>
    </w:p>
    <w:p w:rsidR="00E570F0" w:rsidRDefault="00E570F0">
      <w:pPr>
        <w:pStyle w:val="BodyText3"/>
        <w:rPr>
          <w:rFonts w:ascii="Arial" w:hAnsi="Arial" w:cs="Arial"/>
          <w:b/>
          <w:bCs/>
          <w:sz w:val="18"/>
          <w:szCs w:val="18"/>
          <w:lang w:val="en-US"/>
        </w:rPr>
      </w:pPr>
      <w:r>
        <w:rPr>
          <w:rFonts w:ascii="Arial" w:hAnsi="Arial" w:cs="Arial"/>
          <w:b/>
          <w:bCs/>
          <w:sz w:val="18"/>
          <w:szCs w:val="18"/>
          <w:lang w:val="en-US"/>
        </w:rPr>
        <w:t xml:space="preserve">Clerk to the Parish </w:t>
      </w:r>
    </w:p>
    <w:p w:rsidR="00E570F0" w:rsidRDefault="00E570F0">
      <w:pPr>
        <w:pStyle w:val="BodyText3"/>
        <w:rPr>
          <w:rFonts w:ascii="Arial" w:hAnsi="Arial" w:cs="Arial"/>
          <w:b/>
          <w:bCs/>
          <w:sz w:val="18"/>
          <w:szCs w:val="18"/>
          <w:lang w:val="en-US"/>
        </w:rPr>
      </w:pPr>
      <w:r>
        <w:rPr>
          <w:rFonts w:ascii="Arial" w:hAnsi="Arial" w:cs="Arial"/>
          <w:b/>
          <w:bCs/>
          <w:sz w:val="18"/>
          <w:szCs w:val="18"/>
          <w:lang w:val="en-US"/>
        </w:rPr>
        <w:t>Council</w:t>
      </w:r>
    </w:p>
    <w:p w:rsidR="00E570F0" w:rsidRDefault="00E570F0">
      <w:pPr>
        <w:pStyle w:val="BodyText3"/>
        <w:rPr>
          <w:rFonts w:ascii="Arial" w:hAnsi="Arial" w:cs="Arial"/>
          <w:sz w:val="18"/>
          <w:szCs w:val="18"/>
          <w:lang w:val="en-US"/>
        </w:rPr>
      </w:pPr>
      <w:r>
        <w:rPr>
          <w:rFonts w:ascii="Arial" w:hAnsi="Arial" w:cs="Arial"/>
          <w:sz w:val="18"/>
          <w:szCs w:val="18"/>
          <w:lang w:val="en-US"/>
        </w:rPr>
        <w:t>Mrs T Cornwell</w:t>
      </w:r>
      <w:r>
        <w:rPr>
          <w:rFonts w:ascii="Arial" w:hAnsi="Arial" w:cs="Arial"/>
          <w:sz w:val="18"/>
          <w:szCs w:val="18"/>
          <w:lang w:val="en-US"/>
        </w:rPr>
        <w:tab/>
      </w:r>
    </w:p>
    <w:p w:rsidR="00E570F0" w:rsidRDefault="00E570F0">
      <w:pPr>
        <w:pStyle w:val="BodyText3"/>
        <w:rPr>
          <w:rFonts w:ascii="Arial" w:hAnsi="Arial" w:cs="Arial"/>
          <w:b/>
          <w:bCs/>
          <w:sz w:val="18"/>
          <w:szCs w:val="18"/>
          <w:lang w:val="en-US"/>
        </w:rPr>
      </w:pPr>
      <w:r>
        <w:rPr>
          <w:rFonts w:ascii="Arial" w:hAnsi="Arial" w:cs="Arial"/>
          <w:b/>
          <w:bCs/>
          <w:sz w:val="18"/>
          <w:szCs w:val="18"/>
          <w:lang w:val="en-US"/>
        </w:rPr>
        <w:t>Assistant Clerk</w:t>
      </w:r>
    </w:p>
    <w:p w:rsidR="00E570F0" w:rsidRDefault="00E570F0">
      <w:pPr>
        <w:pStyle w:val="BodyText3"/>
        <w:rPr>
          <w:rFonts w:ascii="Arial" w:hAnsi="Arial" w:cs="Arial"/>
          <w:sz w:val="18"/>
          <w:szCs w:val="18"/>
          <w:lang w:val="en-US"/>
        </w:rPr>
      </w:pPr>
      <w:r>
        <w:rPr>
          <w:rFonts w:ascii="Arial" w:hAnsi="Arial" w:cs="Arial"/>
          <w:sz w:val="18"/>
          <w:szCs w:val="18"/>
          <w:lang w:val="en-US"/>
        </w:rPr>
        <w:t>Mrs M Kirby</w:t>
      </w:r>
    </w:p>
    <w:p w:rsidR="00E570F0" w:rsidRDefault="00E570F0">
      <w:pPr>
        <w:pStyle w:val="BodyText3"/>
        <w:rPr>
          <w:rFonts w:ascii="Arial" w:hAnsi="Arial" w:cs="Arial"/>
          <w:b/>
          <w:bCs/>
          <w:sz w:val="18"/>
          <w:szCs w:val="18"/>
          <w:lang w:val="en-US"/>
        </w:rPr>
      </w:pPr>
      <w:r>
        <w:rPr>
          <w:rFonts w:ascii="Arial" w:hAnsi="Arial" w:cs="Arial"/>
          <w:b/>
          <w:bCs/>
          <w:sz w:val="18"/>
          <w:szCs w:val="18"/>
          <w:lang w:val="en-US"/>
        </w:rPr>
        <w:t xml:space="preserve">Borough </w:t>
      </w:r>
      <w:proofErr w:type="spellStart"/>
      <w:r>
        <w:rPr>
          <w:rFonts w:ascii="Arial" w:hAnsi="Arial" w:cs="Arial"/>
          <w:b/>
          <w:bCs/>
          <w:sz w:val="18"/>
          <w:szCs w:val="18"/>
          <w:lang w:val="en-US"/>
        </w:rPr>
        <w:t>Councillors</w:t>
      </w:r>
      <w:proofErr w:type="spellEnd"/>
    </w:p>
    <w:p w:rsidR="00E570F0" w:rsidRDefault="00E570F0">
      <w:pPr>
        <w:pStyle w:val="BodyText3"/>
        <w:rPr>
          <w:rFonts w:ascii="Arial" w:hAnsi="Arial" w:cs="Arial"/>
          <w:sz w:val="18"/>
          <w:szCs w:val="18"/>
          <w:lang w:val="en-US"/>
        </w:rPr>
      </w:pPr>
      <w:r>
        <w:rPr>
          <w:rFonts w:ascii="Arial" w:hAnsi="Arial" w:cs="Arial"/>
          <w:sz w:val="18"/>
          <w:szCs w:val="18"/>
          <w:lang w:val="en-US"/>
        </w:rPr>
        <w:t>Mrs E Nockolds</w:t>
      </w:r>
      <w:r>
        <w:rPr>
          <w:rFonts w:ascii="Arial" w:hAnsi="Arial" w:cs="Arial"/>
          <w:sz w:val="18"/>
          <w:szCs w:val="18"/>
          <w:lang w:val="en-US"/>
        </w:rPr>
        <w:tab/>
        <w:t>670264</w:t>
      </w:r>
    </w:p>
    <w:p w:rsidR="00E570F0" w:rsidRDefault="00E570F0">
      <w:pPr>
        <w:pStyle w:val="BodyText3"/>
        <w:rPr>
          <w:rFonts w:ascii="Arial" w:hAnsi="Arial" w:cs="Arial"/>
          <w:sz w:val="18"/>
          <w:szCs w:val="18"/>
          <w:lang w:val="en-US"/>
        </w:rPr>
      </w:pPr>
      <w:r>
        <w:rPr>
          <w:rFonts w:ascii="Arial" w:hAnsi="Arial" w:cs="Arial"/>
          <w:sz w:val="18"/>
          <w:szCs w:val="18"/>
          <w:lang w:val="en-US"/>
        </w:rPr>
        <w:t xml:space="preserve">Mr N </w:t>
      </w:r>
      <w:proofErr w:type="spellStart"/>
      <w:r>
        <w:rPr>
          <w:rFonts w:ascii="Arial" w:hAnsi="Arial" w:cs="Arial"/>
          <w:sz w:val="18"/>
          <w:szCs w:val="18"/>
          <w:lang w:val="en-US"/>
        </w:rPr>
        <w:t>Daubney</w:t>
      </w:r>
      <w:proofErr w:type="spellEnd"/>
      <w:r>
        <w:rPr>
          <w:rFonts w:ascii="Arial" w:hAnsi="Arial" w:cs="Arial"/>
          <w:sz w:val="18"/>
          <w:szCs w:val="18"/>
          <w:lang w:val="en-US"/>
        </w:rPr>
        <w:tab/>
        <w:t>630479</w:t>
      </w:r>
    </w:p>
    <w:p w:rsidR="00E570F0" w:rsidRDefault="00E570F0">
      <w:pPr>
        <w:pStyle w:val="BodyText3"/>
        <w:rPr>
          <w:rFonts w:ascii="Arial" w:hAnsi="Arial" w:cs="Arial"/>
          <w:b/>
          <w:bCs/>
          <w:sz w:val="18"/>
          <w:szCs w:val="18"/>
          <w:lang w:val="en-US"/>
        </w:rPr>
      </w:pPr>
      <w:r>
        <w:rPr>
          <w:rFonts w:ascii="Arial" w:hAnsi="Arial" w:cs="Arial"/>
          <w:b/>
          <w:bCs/>
          <w:sz w:val="18"/>
          <w:szCs w:val="18"/>
          <w:lang w:val="en-US"/>
        </w:rPr>
        <w:t xml:space="preserve">County </w:t>
      </w:r>
      <w:proofErr w:type="spellStart"/>
      <w:r>
        <w:rPr>
          <w:rFonts w:ascii="Arial" w:hAnsi="Arial" w:cs="Arial"/>
          <w:b/>
          <w:bCs/>
          <w:sz w:val="18"/>
          <w:szCs w:val="18"/>
          <w:lang w:val="en-US"/>
        </w:rPr>
        <w:t>Councillor</w:t>
      </w:r>
      <w:proofErr w:type="spellEnd"/>
    </w:p>
    <w:p w:rsidR="00E570F0" w:rsidRDefault="00E570F0">
      <w:pPr>
        <w:pStyle w:val="BodyText3"/>
        <w:rPr>
          <w:rFonts w:ascii="Arial" w:hAnsi="Arial" w:cs="Arial"/>
          <w:sz w:val="18"/>
          <w:szCs w:val="18"/>
          <w:lang w:val="en-US"/>
        </w:rPr>
      </w:pPr>
      <w:r>
        <w:rPr>
          <w:rFonts w:ascii="Arial" w:hAnsi="Arial" w:cs="Arial"/>
          <w:sz w:val="18"/>
          <w:szCs w:val="18"/>
          <w:lang w:val="en-US"/>
        </w:rPr>
        <w:t>Mr S Eyre 07428890229</w:t>
      </w:r>
    </w:p>
    <w:p w:rsidR="00E570F0" w:rsidRPr="00526714" w:rsidRDefault="00E570F0">
      <w:pPr>
        <w:pStyle w:val="BodyText3"/>
        <w:rPr>
          <w:rFonts w:cs="Times New Roman"/>
          <w:color w:val="auto"/>
          <w:kern w:val="0"/>
          <w:sz w:val="24"/>
          <w:szCs w:val="24"/>
        </w:rPr>
      </w:pPr>
    </w:p>
    <w:p w:rsidR="00E570F0" w:rsidRPr="00526714" w:rsidRDefault="00E570F0">
      <w:pPr>
        <w:overflowPunct/>
        <w:spacing w:after="0"/>
        <w:rPr>
          <w:rFonts w:cs="Times New Roman"/>
          <w:color w:val="auto"/>
          <w:kern w:val="0"/>
          <w:sz w:val="24"/>
          <w:szCs w:val="24"/>
        </w:rPr>
        <w:sectPr w:rsidR="00E570F0" w:rsidRPr="00526714">
          <w:type w:val="continuous"/>
          <w:pgSz w:w="12240" w:h="15840"/>
          <w:pgMar w:top="1440" w:right="1440" w:bottom="1440" w:left="1440" w:header="720" w:footer="720" w:gutter="0"/>
          <w:cols w:space="720"/>
          <w:noEndnote/>
        </w:sectPr>
      </w:pPr>
    </w:p>
    <w:p w:rsidR="00E570F0" w:rsidRPr="00526714" w:rsidRDefault="00E570F0">
      <w:pPr>
        <w:pStyle w:val="unknownstyle1"/>
        <w:jc w:val="right"/>
        <w:rPr>
          <w:rFonts w:cs="Times New Roman"/>
          <w:i w:val="0"/>
          <w:iCs w:val="0"/>
          <w:color w:val="auto"/>
          <w:kern w:val="0"/>
          <w:sz w:val="24"/>
          <w:szCs w:val="24"/>
        </w:rPr>
      </w:pPr>
      <w:r>
        <w:rPr>
          <w:lang w:val="en-US"/>
        </w:rPr>
        <w:lastRenderedPageBreak/>
        <w:t xml:space="preserve">Page </w:t>
      </w:r>
      <w:r>
        <w:rPr>
          <w:lang w:val="en-US"/>
        </w:rPr>
        <w:pgNum/>
      </w:r>
    </w:p>
    <w:p w:rsidR="00E570F0" w:rsidRPr="00526714" w:rsidRDefault="00E570F0">
      <w:pPr>
        <w:overflowPunct/>
        <w:spacing w:after="0"/>
        <w:rPr>
          <w:rFonts w:cs="Times New Roman"/>
          <w:color w:val="auto"/>
          <w:kern w:val="0"/>
          <w:sz w:val="24"/>
          <w:szCs w:val="24"/>
        </w:rPr>
        <w:sectPr w:rsidR="00E570F0" w:rsidRPr="00526714">
          <w:type w:val="continuous"/>
          <w:pgSz w:w="12240" w:h="15840"/>
          <w:pgMar w:top="1440" w:right="1440" w:bottom="1440" w:left="1440" w:header="720" w:footer="720" w:gutter="0"/>
          <w:cols w:space="720"/>
          <w:noEndnote/>
        </w:sectPr>
      </w:pPr>
    </w:p>
    <w:p w:rsidR="00E570F0" w:rsidRDefault="00E570F0">
      <w:pPr>
        <w:jc w:val="both"/>
        <w:rPr>
          <w:rFonts w:ascii="Arial" w:hAnsi="Arial" w:cs="Arial"/>
          <w:sz w:val="24"/>
          <w:szCs w:val="24"/>
          <w:lang w:val="en-US"/>
        </w:rPr>
      </w:pPr>
      <w:r>
        <w:rPr>
          <w:rFonts w:ascii="Arial" w:hAnsi="Arial" w:cs="Arial"/>
          <w:b/>
          <w:bCs/>
          <w:sz w:val="24"/>
          <w:szCs w:val="24"/>
          <w:lang w:val="en-US"/>
        </w:rPr>
        <w:lastRenderedPageBreak/>
        <w:t>Finance</w:t>
      </w:r>
      <w:r>
        <w:rPr>
          <w:rFonts w:ascii="Arial" w:hAnsi="Arial" w:cs="Arial"/>
          <w:sz w:val="24"/>
          <w:szCs w:val="24"/>
          <w:lang w:val="en-US"/>
        </w:rPr>
        <w:t xml:space="preserve"> - A Statement of the Accounts was presented and explained in detail. As was reported in the March newsletter, the Parish precept for the current year is slightly lower than last year.</w:t>
      </w:r>
    </w:p>
    <w:p w:rsidR="00E570F0" w:rsidRDefault="00E570F0">
      <w:pPr>
        <w:jc w:val="both"/>
        <w:rPr>
          <w:rFonts w:ascii="Arial" w:hAnsi="Arial" w:cs="Arial"/>
          <w:sz w:val="24"/>
          <w:szCs w:val="24"/>
          <w:lang w:val="en-US"/>
        </w:rPr>
      </w:pPr>
      <w:r>
        <w:rPr>
          <w:rFonts w:ascii="Arial" w:hAnsi="Arial" w:cs="Arial"/>
          <w:b/>
          <w:bCs/>
          <w:sz w:val="24"/>
          <w:szCs w:val="24"/>
          <w:lang w:val="en-US"/>
        </w:rPr>
        <w:t xml:space="preserve">Wootton Park </w:t>
      </w:r>
      <w:r>
        <w:rPr>
          <w:rFonts w:ascii="Arial" w:hAnsi="Arial" w:cs="Arial"/>
          <w:sz w:val="24"/>
          <w:szCs w:val="24"/>
          <w:lang w:val="en-US"/>
        </w:rPr>
        <w:t>– The Wootton Park Committee is made up of Councillor</w:t>
      </w:r>
      <w:r w:rsidR="00D91379">
        <w:rPr>
          <w:rFonts w:ascii="Arial" w:hAnsi="Arial" w:cs="Arial"/>
          <w:sz w:val="24"/>
          <w:szCs w:val="24"/>
          <w:lang w:val="en-US"/>
        </w:rPr>
        <w:t>’</w:t>
      </w:r>
      <w:r>
        <w:rPr>
          <w:rFonts w:ascii="Arial" w:hAnsi="Arial" w:cs="Arial"/>
          <w:sz w:val="24"/>
          <w:szCs w:val="24"/>
          <w:lang w:val="en-US"/>
        </w:rPr>
        <w:t xml:space="preserve">s from both North and South Wootton Parish Councils together with a representative from the football club as well as a resident from each of the two villages. </w:t>
      </w:r>
      <w:r>
        <w:rPr>
          <w:rFonts w:ascii="Arial" w:hAnsi="Arial" w:cs="Arial"/>
          <w:b/>
          <w:bCs/>
          <w:sz w:val="24"/>
          <w:szCs w:val="24"/>
          <w:lang w:val="en-US"/>
        </w:rPr>
        <w:t xml:space="preserve">Note: </w:t>
      </w:r>
      <w:r>
        <w:rPr>
          <w:rFonts w:ascii="Arial" w:hAnsi="Arial" w:cs="Arial"/>
          <w:sz w:val="24"/>
          <w:szCs w:val="24"/>
          <w:lang w:val="en-US"/>
        </w:rPr>
        <w:t>There is a vacancy for a resident to represent South Wootton. Anyone interested please contact the Parish Office. The committee meets six times a year.</w:t>
      </w:r>
    </w:p>
    <w:p w:rsidR="00E570F0" w:rsidRDefault="00E570F0">
      <w:pPr>
        <w:jc w:val="both"/>
        <w:rPr>
          <w:rFonts w:ascii="Arial" w:hAnsi="Arial" w:cs="Arial"/>
          <w:sz w:val="24"/>
          <w:szCs w:val="24"/>
          <w:lang w:val="en-US"/>
        </w:rPr>
      </w:pPr>
      <w:r>
        <w:rPr>
          <w:rFonts w:ascii="Arial" w:hAnsi="Arial" w:cs="Arial"/>
          <w:sz w:val="24"/>
          <w:szCs w:val="24"/>
          <w:lang w:val="en-US"/>
        </w:rPr>
        <w:t xml:space="preserve">Vandalism and graffiti has been a problem during the year requiring expenditure for repairs. A Community Payback team is used to carry out some maintenance work, which will include painting of the children’s play area and the Cycle Inhibitors.  </w:t>
      </w:r>
    </w:p>
    <w:p w:rsidR="00E570F0" w:rsidRDefault="00E570F0">
      <w:pPr>
        <w:jc w:val="both"/>
        <w:rPr>
          <w:rFonts w:ascii="Arial" w:hAnsi="Arial" w:cs="Arial"/>
          <w:sz w:val="24"/>
          <w:szCs w:val="24"/>
          <w:lang w:val="en-US"/>
        </w:rPr>
      </w:pPr>
      <w:r>
        <w:rPr>
          <w:rFonts w:ascii="Arial" w:hAnsi="Arial" w:cs="Arial"/>
          <w:sz w:val="24"/>
          <w:szCs w:val="24"/>
          <w:lang w:val="en-US"/>
        </w:rPr>
        <w:t xml:space="preserve">The committee runs a ‘200 Club’ which currently has just over 90 members. Since its inception, £1,100 has been given out in prize money. Membership costs £24 per annum </w:t>
      </w:r>
      <w:r>
        <w:rPr>
          <w:rFonts w:ascii="Arial" w:hAnsi="Arial" w:cs="Arial"/>
          <w:sz w:val="24"/>
          <w:szCs w:val="24"/>
          <w:lang w:val="en-US"/>
        </w:rPr>
        <w:lastRenderedPageBreak/>
        <w:t>by standing     order. Anyone interested in joining please contact the Parish Office</w:t>
      </w:r>
    </w:p>
    <w:p w:rsidR="00E570F0" w:rsidRDefault="00E570F0">
      <w:pPr>
        <w:jc w:val="both"/>
        <w:rPr>
          <w:rFonts w:ascii="Arial" w:hAnsi="Arial" w:cs="Arial"/>
          <w:sz w:val="24"/>
          <w:szCs w:val="24"/>
          <w:lang w:val="en-US"/>
        </w:rPr>
      </w:pPr>
      <w:r>
        <w:rPr>
          <w:rFonts w:ascii="Arial" w:hAnsi="Arial" w:cs="Arial"/>
          <w:b/>
          <w:bCs/>
          <w:sz w:val="24"/>
          <w:szCs w:val="24"/>
          <w:lang w:val="en-US"/>
        </w:rPr>
        <w:t xml:space="preserve">South Wootton in Bloom </w:t>
      </w:r>
      <w:r>
        <w:rPr>
          <w:rFonts w:ascii="Arial" w:hAnsi="Arial" w:cs="Arial"/>
          <w:sz w:val="24"/>
          <w:szCs w:val="24"/>
          <w:lang w:val="en-US"/>
        </w:rPr>
        <w:t xml:space="preserve">- A small group of residents currently </w:t>
      </w:r>
      <w:proofErr w:type="gramStart"/>
      <w:r>
        <w:rPr>
          <w:rFonts w:ascii="Arial" w:hAnsi="Arial" w:cs="Arial"/>
          <w:sz w:val="24"/>
          <w:szCs w:val="24"/>
          <w:lang w:val="en-US"/>
        </w:rPr>
        <w:t>carry</w:t>
      </w:r>
      <w:proofErr w:type="gramEnd"/>
      <w:r>
        <w:rPr>
          <w:rFonts w:ascii="Arial" w:hAnsi="Arial" w:cs="Arial"/>
          <w:sz w:val="24"/>
          <w:szCs w:val="24"/>
          <w:lang w:val="en-US"/>
        </w:rPr>
        <w:t xml:space="preserve"> out all the work to make the village look its best. Anyone interested in joining please contact Mrs Gotts via the Parish Office. Once again, the village has been entered in the Anglia in Bloom competition with the judges visiting the Parish on Thursday, 19</w:t>
      </w:r>
      <w:r>
        <w:rPr>
          <w:rFonts w:ascii="Arial" w:hAnsi="Arial" w:cs="Arial"/>
          <w:sz w:val="24"/>
          <w:szCs w:val="24"/>
          <w:vertAlign w:val="superscript"/>
          <w:lang w:val="en-US"/>
        </w:rPr>
        <w:t>th</w:t>
      </w:r>
      <w:r>
        <w:rPr>
          <w:rFonts w:ascii="Arial" w:hAnsi="Arial" w:cs="Arial"/>
          <w:sz w:val="24"/>
          <w:szCs w:val="24"/>
          <w:lang w:val="en-US"/>
        </w:rPr>
        <w:t xml:space="preserve"> July. A new bench will shortly be installed on the South Wootton Strip of Wootton Park. </w:t>
      </w:r>
    </w:p>
    <w:p w:rsidR="00E570F0" w:rsidRDefault="00E570F0">
      <w:pPr>
        <w:jc w:val="both"/>
        <w:rPr>
          <w:rFonts w:ascii="Arial" w:hAnsi="Arial" w:cs="Arial"/>
          <w:sz w:val="24"/>
          <w:szCs w:val="24"/>
          <w:lang w:val="en-US"/>
        </w:rPr>
      </w:pPr>
      <w:r>
        <w:rPr>
          <w:rFonts w:ascii="Arial" w:hAnsi="Arial" w:cs="Arial"/>
          <w:b/>
          <w:bCs/>
          <w:sz w:val="24"/>
          <w:szCs w:val="24"/>
          <w:lang w:val="en-US"/>
        </w:rPr>
        <w:t xml:space="preserve">Borough Councillor’s Report </w:t>
      </w:r>
      <w:r w:rsidR="00D91379">
        <w:rPr>
          <w:rFonts w:ascii="Arial" w:hAnsi="Arial" w:cs="Arial"/>
          <w:sz w:val="24"/>
          <w:szCs w:val="24"/>
          <w:lang w:val="en-US"/>
        </w:rPr>
        <w:t xml:space="preserve">- </w:t>
      </w:r>
      <w:r>
        <w:rPr>
          <w:rFonts w:ascii="Arial" w:hAnsi="Arial" w:cs="Arial"/>
          <w:sz w:val="24"/>
          <w:szCs w:val="24"/>
          <w:lang w:val="en-US"/>
        </w:rPr>
        <w:t xml:space="preserve">Cllr Nockolds presented a short report on some Borough Council matters. In particular she mentioned that a new Community Lottery has been launched named ‘West Norfolk Wins’ with the intention that it supports 40 local Good Causes. </w:t>
      </w:r>
      <w:proofErr w:type="gramStart"/>
      <w:r>
        <w:rPr>
          <w:rFonts w:ascii="Arial" w:hAnsi="Arial" w:cs="Arial"/>
          <w:sz w:val="24"/>
          <w:szCs w:val="24"/>
          <w:lang w:val="en-US"/>
        </w:rPr>
        <w:t>Tickets, to be purchased online, cost £1 of which 50p goes to a good cause.</w:t>
      </w:r>
      <w:proofErr w:type="gramEnd"/>
      <w:r>
        <w:rPr>
          <w:rFonts w:ascii="Arial" w:hAnsi="Arial" w:cs="Arial"/>
          <w:sz w:val="24"/>
          <w:szCs w:val="24"/>
          <w:lang w:val="en-US"/>
        </w:rPr>
        <w:t xml:space="preserve"> Note you can nominate your preferred good cause.</w:t>
      </w:r>
    </w:p>
    <w:p w:rsidR="00E570F0" w:rsidRDefault="00E570F0">
      <w:pPr>
        <w:jc w:val="both"/>
        <w:rPr>
          <w:rFonts w:ascii="Arial" w:hAnsi="Arial" w:cs="Arial"/>
          <w:sz w:val="24"/>
          <w:szCs w:val="24"/>
          <w:lang w:val="en-US"/>
        </w:rPr>
      </w:pPr>
      <w:r>
        <w:rPr>
          <w:rFonts w:ascii="Arial" w:hAnsi="Arial" w:cs="Arial"/>
          <w:b/>
          <w:bCs/>
          <w:sz w:val="24"/>
          <w:szCs w:val="24"/>
          <w:lang w:val="en-US"/>
        </w:rPr>
        <w:t>Beer Festival</w:t>
      </w:r>
      <w:r>
        <w:rPr>
          <w:rFonts w:ascii="Arial" w:hAnsi="Arial" w:cs="Arial"/>
          <w:sz w:val="24"/>
          <w:szCs w:val="24"/>
          <w:lang w:val="en-US"/>
        </w:rPr>
        <w:t xml:space="preserve"> </w:t>
      </w:r>
    </w:p>
    <w:p w:rsidR="00E570F0" w:rsidRDefault="00E570F0">
      <w:pPr>
        <w:jc w:val="both"/>
        <w:rPr>
          <w:rFonts w:ascii="Arial" w:hAnsi="Arial" w:cs="Arial"/>
          <w:sz w:val="24"/>
          <w:szCs w:val="24"/>
          <w:lang w:val="en-US"/>
        </w:rPr>
      </w:pPr>
      <w:r>
        <w:rPr>
          <w:rFonts w:ascii="Arial" w:hAnsi="Arial" w:cs="Arial"/>
          <w:sz w:val="24"/>
          <w:szCs w:val="24"/>
          <w:lang w:val="en-US"/>
        </w:rPr>
        <w:t>The Beer Festival on The Green will be held this year on the Bank Holiday weekend of 25</w:t>
      </w:r>
      <w:r>
        <w:rPr>
          <w:rFonts w:ascii="Arial" w:hAnsi="Arial" w:cs="Arial"/>
          <w:sz w:val="24"/>
          <w:szCs w:val="24"/>
          <w:vertAlign w:val="superscript"/>
          <w:lang w:val="en-US"/>
        </w:rPr>
        <w:t>th</w:t>
      </w:r>
      <w:r>
        <w:rPr>
          <w:rFonts w:ascii="Arial" w:hAnsi="Arial" w:cs="Arial"/>
          <w:sz w:val="24"/>
          <w:szCs w:val="24"/>
          <w:lang w:val="en-US"/>
        </w:rPr>
        <w:t xml:space="preserve"> and 26</w:t>
      </w:r>
      <w:r>
        <w:rPr>
          <w:rFonts w:ascii="Arial" w:hAnsi="Arial" w:cs="Arial"/>
          <w:sz w:val="24"/>
          <w:szCs w:val="24"/>
          <w:vertAlign w:val="superscript"/>
          <w:lang w:val="en-US"/>
        </w:rPr>
        <w:t>th</w:t>
      </w:r>
      <w:r>
        <w:rPr>
          <w:rFonts w:ascii="Arial" w:hAnsi="Arial" w:cs="Arial"/>
          <w:sz w:val="24"/>
          <w:szCs w:val="24"/>
          <w:lang w:val="en-US"/>
        </w:rPr>
        <w:t xml:space="preserve"> August. Following complaints about loud music levels at last ye</w:t>
      </w:r>
      <w:r w:rsidR="00D91379">
        <w:rPr>
          <w:rFonts w:ascii="Arial" w:hAnsi="Arial" w:cs="Arial"/>
          <w:sz w:val="24"/>
          <w:szCs w:val="24"/>
          <w:lang w:val="en-US"/>
        </w:rPr>
        <w:t xml:space="preserve">ar’s event, the Parish </w:t>
      </w:r>
      <w:r>
        <w:rPr>
          <w:rFonts w:ascii="Arial" w:hAnsi="Arial" w:cs="Arial"/>
          <w:sz w:val="24"/>
          <w:szCs w:val="24"/>
          <w:lang w:val="en-US"/>
        </w:rPr>
        <w:t>Council has produced a new Policy governing the rules for holding an Event on The Green. This year the music will end at 8 pm on the Saturday and at 5 pm on the Sunday. This will be closely monitored.</w:t>
      </w:r>
    </w:p>
    <w:p w:rsidR="00E570F0" w:rsidRDefault="00E570F0">
      <w:pPr>
        <w:jc w:val="both"/>
        <w:rPr>
          <w:rFonts w:ascii="Arial" w:hAnsi="Arial" w:cs="Arial"/>
          <w:sz w:val="24"/>
          <w:szCs w:val="24"/>
          <w:lang w:val="en-US"/>
        </w:rPr>
      </w:pPr>
      <w:r>
        <w:rPr>
          <w:rFonts w:ascii="Arial" w:hAnsi="Arial" w:cs="Arial"/>
          <w:b/>
          <w:bCs/>
          <w:sz w:val="24"/>
          <w:szCs w:val="24"/>
          <w:lang w:val="en-US"/>
        </w:rPr>
        <w:t xml:space="preserve">Bus Shelters </w:t>
      </w:r>
    </w:p>
    <w:p w:rsidR="00E570F0" w:rsidRDefault="00E570F0">
      <w:pPr>
        <w:widowControl/>
        <w:spacing w:after="200" w:line="275" w:lineRule="auto"/>
        <w:jc w:val="both"/>
        <w:rPr>
          <w:rFonts w:ascii="Arial" w:hAnsi="Arial" w:cs="Arial"/>
          <w:sz w:val="24"/>
          <w:szCs w:val="24"/>
        </w:rPr>
      </w:pPr>
      <w:r>
        <w:rPr>
          <w:rFonts w:ascii="Arial" w:hAnsi="Arial" w:cs="Arial"/>
          <w:sz w:val="24"/>
          <w:szCs w:val="24"/>
          <w:lang w:val="en-US"/>
        </w:rPr>
        <w:t xml:space="preserve">Three new bus shelters will shortly be installed in the Parish, two on </w:t>
      </w:r>
      <w:proofErr w:type="spellStart"/>
      <w:r>
        <w:rPr>
          <w:rFonts w:ascii="Arial" w:hAnsi="Arial" w:cs="Arial"/>
          <w:sz w:val="24"/>
          <w:szCs w:val="24"/>
          <w:lang w:val="en-US"/>
        </w:rPr>
        <w:t>Grimston</w:t>
      </w:r>
      <w:proofErr w:type="spellEnd"/>
      <w:r>
        <w:rPr>
          <w:rFonts w:ascii="Arial" w:hAnsi="Arial" w:cs="Arial"/>
          <w:sz w:val="24"/>
          <w:szCs w:val="24"/>
          <w:lang w:val="en-US"/>
        </w:rPr>
        <w:t xml:space="preserve"> Road and one on St Augustines Way.</w:t>
      </w:r>
    </w:p>
    <w:p w:rsidR="00E570F0" w:rsidRDefault="00E570F0">
      <w:pPr>
        <w:jc w:val="center"/>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sincerely</w:t>
      </w:r>
    </w:p>
    <w:p w:rsidR="00E570F0" w:rsidRDefault="00E570F0">
      <w:pPr>
        <w:jc w:val="center"/>
        <w:rPr>
          <w:rFonts w:ascii="Arial" w:hAnsi="Arial" w:cs="Arial"/>
          <w:sz w:val="24"/>
          <w:szCs w:val="24"/>
        </w:rPr>
      </w:pPr>
    </w:p>
    <w:p w:rsidR="00E570F0" w:rsidRDefault="00E570F0">
      <w:pPr>
        <w:spacing w:after="200" w:line="275" w:lineRule="auto"/>
        <w:jc w:val="center"/>
        <w:rPr>
          <w:rFonts w:ascii="Script MT Bold" w:hAnsi="Script MT Bold" w:cs="Script MT Bold"/>
          <w:sz w:val="24"/>
          <w:szCs w:val="24"/>
        </w:rPr>
      </w:pPr>
      <w:r>
        <w:rPr>
          <w:rFonts w:ascii="Script MT Bold" w:hAnsi="Script MT Bold" w:cs="Script MT Bold"/>
          <w:sz w:val="24"/>
          <w:szCs w:val="24"/>
        </w:rPr>
        <w:t>David Price</w:t>
      </w:r>
    </w:p>
    <w:p w:rsidR="00E570F0" w:rsidRDefault="00E570F0">
      <w:pPr>
        <w:spacing w:after="200" w:line="275" w:lineRule="auto"/>
        <w:jc w:val="center"/>
        <w:rPr>
          <w:rFonts w:ascii="Arial" w:hAnsi="Arial" w:cs="Arial"/>
          <w:sz w:val="24"/>
          <w:szCs w:val="24"/>
        </w:rPr>
      </w:pPr>
      <w:r>
        <w:rPr>
          <w:rFonts w:ascii="Arial" w:hAnsi="Arial" w:cs="Arial"/>
          <w:sz w:val="24"/>
          <w:szCs w:val="24"/>
        </w:rPr>
        <w:t>Chairman of the Parish Council</w:t>
      </w:r>
    </w:p>
    <w:p w:rsidR="00E570F0" w:rsidRDefault="00E570F0">
      <w:pPr>
        <w:spacing w:after="200" w:line="275" w:lineRule="auto"/>
        <w:jc w:val="center"/>
        <w:rPr>
          <w:rFonts w:ascii="Arial" w:hAnsi="Arial" w:cs="Arial"/>
          <w:sz w:val="24"/>
          <w:szCs w:val="24"/>
        </w:rPr>
      </w:pPr>
    </w:p>
    <w:p w:rsidR="00E570F0" w:rsidRDefault="00E570F0">
      <w:pPr>
        <w:spacing w:after="200" w:line="275" w:lineRule="auto"/>
        <w:jc w:val="center"/>
        <w:rPr>
          <w:rFonts w:ascii="Arial" w:hAnsi="Arial" w:cs="Arial"/>
          <w:sz w:val="24"/>
          <w:szCs w:val="24"/>
        </w:rPr>
      </w:pPr>
    </w:p>
    <w:p w:rsidR="00E570F0" w:rsidRDefault="00E570F0">
      <w:pPr>
        <w:jc w:val="center"/>
        <w:rPr>
          <w:rFonts w:ascii="Arial" w:hAnsi="Arial" w:cs="Arial"/>
          <w:sz w:val="28"/>
          <w:szCs w:val="28"/>
        </w:rPr>
      </w:pPr>
      <w:r>
        <w:rPr>
          <w:rFonts w:ascii="Arial" w:hAnsi="Arial" w:cs="Arial"/>
          <w:sz w:val="28"/>
          <w:szCs w:val="28"/>
        </w:rPr>
        <w:t>Southwootton.norfolkparishes.gov.uk</w:t>
      </w:r>
    </w:p>
    <w:p w:rsidR="00E570F0" w:rsidRDefault="00E570F0">
      <w:pPr>
        <w:spacing w:after="200" w:line="275" w:lineRule="auto"/>
        <w:jc w:val="center"/>
        <w:rPr>
          <w:rFonts w:ascii="Arial" w:hAnsi="Arial" w:cs="Arial"/>
          <w:sz w:val="24"/>
          <w:szCs w:val="24"/>
        </w:rPr>
      </w:pPr>
    </w:p>
    <w:p w:rsidR="00E570F0" w:rsidRPr="00526714" w:rsidRDefault="00E570F0">
      <w:pPr>
        <w:spacing w:after="200" w:line="275" w:lineRule="auto"/>
        <w:jc w:val="center"/>
        <w:rPr>
          <w:rFonts w:cs="Times New Roman"/>
          <w:color w:val="auto"/>
          <w:kern w:val="0"/>
          <w:sz w:val="24"/>
          <w:szCs w:val="24"/>
        </w:rPr>
      </w:pPr>
    </w:p>
    <w:p w:rsidR="00E570F0" w:rsidRPr="00526714" w:rsidRDefault="00E570F0">
      <w:pPr>
        <w:overflowPunct/>
        <w:spacing w:after="0"/>
        <w:rPr>
          <w:rFonts w:cs="Times New Roman"/>
          <w:color w:val="auto"/>
          <w:kern w:val="0"/>
          <w:sz w:val="24"/>
          <w:szCs w:val="24"/>
        </w:rPr>
        <w:sectPr w:rsidR="00E570F0" w:rsidRPr="00526714">
          <w:type w:val="continuous"/>
          <w:pgSz w:w="12240" w:h="15840"/>
          <w:pgMar w:top="1440" w:right="1440" w:bottom="1440" w:left="1440" w:header="720" w:footer="720" w:gutter="0"/>
          <w:cols w:space="720"/>
          <w:noEndnote/>
        </w:sectPr>
      </w:pPr>
    </w:p>
    <w:p w:rsidR="00E570F0" w:rsidRDefault="00E570F0">
      <w:pPr>
        <w:rPr>
          <w:sz w:val="24"/>
          <w:szCs w:val="24"/>
        </w:rPr>
      </w:pPr>
      <w:r>
        <w:rPr>
          <w:sz w:val="24"/>
          <w:szCs w:val="24"/>
        </w:rPr>
        <w:lastRenderedPageBreak/>
        <w:t>Parish Office Tel:</w:t>
      </w:r>
    </w:p>
    <w:p w:rsidR="00E570F0" w:rsidRDefault="00E570F0">
      <w:pPr>
        <w:rPr>
          <w:sz w:val="24"/>
          <w:szCs w:val="24"/>
        </w:rPr>
      </w:pPr>
      <w:r>
        <w:rPr>
          <w:sz w:val="24"/>
          <w:szCs w:val="24"/>
        </w:rPr>
        <w:t>01553 671692</w:t>
      </w:r>
    </w:p>
    <w:p w:rsidR="00E570F0" w:rsidRDefault="00E570F0">
      <w:pPr>
        <w:rPr>
          <w:sz w:val="24"/>
          <w:szCs w:val="24"/>
        </w:rPr>
      </w:pPr>
      <w:r>
        <w:rPr>
          <w:sz w:val="24"/>
          <w:szCs w:val="24"/>
        </w:rPr>
        <w:t>Opening Times:</w:t>
      </w:r>
    </w:p>
    <w:p w:rsidR="00E570F0" w:rsidRDefault="00E570F0">
      <w:pPr>
        <w:rPr>
          <w:sz w:val="24"/>
          <w:szCs w:val="24"/>
        </w:rPr>
      </w:pPr>
      <w:r>
        <w:rPr>
          <w:sz w:val="24"/>
          <w:szCs w:val="24"/>
        </w:rPr>
        <w:t>Each weekday    morning between</w:t>
      </w:r>
    </w:p>
    <w:p w:rsidR="00E570F0" w:rsidRDefault="00E570F0">
      <w:pPr>
        <w:rPr>
          <w:sz w:val="24"/>
          <w:szCs w:val="24"/>
        </w:rPr>
      </w:pPr>
      <w:r>
        <w:rPr>
          <w:sz w:val="24"/>
          <w:szCs w:val="24"/>
        </w:rPr>
        <w:t>9</w:t>
      </w:r>
      <w:proofErr w:type="gramStart"/>
      <w:r>
        <w:rPr>
          <w:sz w:val="24"/>
          <w:szCs w:val="24"/>
        </w:rPr>
        <w:t>am—</w:t>
      </w:r>
      <w:proofErr w:type="gramEnd"/>
      <w:r>
        <w:rPr>
          <w:sz w:val="24"/>
          <w:szCs w:val="24"/>
        </w:rPr>
        <w:t xml:space="preserve">11am </w:t>
      </w:r>
    </w:p>
    <w:p w:rsidR="00E570F0" w:rsidRDefault="00E570F0">
      <w:pPr>
        <w:rPr>
          <w:sz w:val="24"/>
          <w:szCs w:val="24"/>
        </w:rPr>
      </w:pPr>
      <w:r>
        <w:rPr>
          <w:sz w:val="24"/>
          <w:szCs w:val="24"/>
        </w:rPr>
        <w:t xml:space="preserve">Except Wednesday </w:t>
      </w:r>
    </w:p>
    <w:p w:rsidR="00E570F0" w:rsidRDefault="00E570F0">
      <w:pPr>
        <w:rPr>
          <w:sz w:val="24"/>
          <w:szCs w:val="24"/>
        </w:rPr>
      </w:pPr>
      <w:r>
        <w:rPr>
          <w:sz w:val="24"/>
          <w:szCs w:val="24"/>
        </w:rPr>
        <w:lastRenderedPageBreak/>
        <w:t>Email address:</w:t>
      </w:r>
    </w:p>
    <w:p w:rsidR="00E570F0" w:rsidRDefault="00E570F0">
      <w:pPr>
        <w:rPr>
          <w:sz w:val="24"/>
          <w:szCs w:val="24"/>
        </w:rPr>
      </w:pPr>
      <w:r>
        <w:rPr>
          <w:sz w:val="24"/>
          <w:szCs w:val="24"/>
        </w:rPr>
        <w:t>swpc@hotmail.co.uk</w:t>
      </w:r>
    </w:p>
    <w:p w:rsidR="00E570F0" w:rsidRDefault="00E570F0">
      <w:pPr>
        <w:rPr>
          <w:sz w:val="16"/>
          <w:szCs w:val="16"/>
        </w:rPr>
      </w:pPr>
      <w:r>
        <w:rPr>
          <w:sz w:val="24"/>
          <w:szCs w:val="24"/>
        </w:rPr>
        <w:t xml:space="preserve">Website: </w:t>
      </w:r>
    </w:p>
    <w:p w:rsidR="00E570F0" w:rsidRDefault="00E570F0">
      <w:pPr>
        <w:rPr>
          <w:b/>
          <w:bCs/>
          <w:sz w:val="12"/>
          <w:szCs w:val="12"/>
        </w:rPr>
      </w:pPr>
      <w:r>
        <w:rPr>
          <w:b/>
          <w:bCs/>
          <w:sz w:val="12"/>
          <w:szCs w:val="12"/>
        </w:rPr>
        <w:t>Southwootton.norfolkparishes.gov.uk</w:t>
      </w:r>
    </w:p>
    <w:p w:rsidR="00E570F0" w:rsidRDefault="00E570F0">
      <w:pPr>
        <w:rPr>
          <w:sz w:val="20"/>
          <w:szCs w:val="20"/>
        </w:rPr>
      </w:pPr>
      <w:r>
        <w:rPr>
          <w:sz w:val="20"/>
          <w:szCs w:val="20"/>
        </w:rPr>
        <w:t>VH Bookings 672828</w:t>
      </w:r>
    </w:p>
    <w:sectPr w:rsidR="00E570F0" w:rsidSect="00E570F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0F0"/>
    <w:rsid w:val="00526714"/>
    <w:rsid w:val="00D91379"/>
    <w:rsid w:val="00E5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96"/>
    </w:pPr>
    <w:rPr>
      <w:rFonts w:ascii="Gill Sans MT" w:hAnsi="Gill Sans MT" w:cs="Gill Sans MT"/>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jc w:val="center"/>
    </w:pPr>
    <w:rPr>
      <w:rFonts w:ascii="Gill Sans MT" w:hAnsi="Gill Sans MT" w:cs="Gill Sans MT"/>
      <w:b/>
      <w:bCs/>
      <w:color w:val="000000"/>
      <w:kern w:val="28"/>
    </w:rPr>
  </w:style>
  <w:style w:type="paragraph" w:customStyle="1" w:styleId="unknownstyle3">
    <w:name w:val="unknown style3"/>
    <w:uiPriority w:val="99"/>
    <w:pPr>
      <w:widowControl w:val="0"/>
      <w:overflowPunct w:val="0"/>
      <w:autoSpaceDE w:val="0"/>
      <w:autoSpaceDN w:val="0"/>
      <w:adjustRightInd w:val="0"/>
      <w:jc w:val="center"/>
    </w:pPr>
    <w:rPr>
      <w:rFonts w:ascii="Gill Sans MT" w:hAnsi="Gill Sans MT" w:cs="Gill Sans MT"/>
      <w:color w:val="000000"/>
      <w:kern w:val="28"/>
      <w:sz w:val="56"/>
      <w:szCs w:val="56"/>
    </w:rPr>
  </w:style>
  <w:style w:type="paragraph" w:customStyle="1" w:styleId="unknownstyle2">
    <w:name w:val="unknown style2"/>
    <w:uiPriority w:val="99"/>
    <w:pPr>
      <w:widowControl w:val="0"/>
      <w:overflowPunct w:val="0"/>
      <w:autoSpaceDE w:val="0"/>
      <w:autoSpaceDN w:val="0"/>
      <w:adjustRightInd w:val="0"/>
      <w:jc w:val="center"/>
    </w:pPr>
    <w:rPr>
      <w:rFonts w:ascii="Gill Sans MT" w:hAnsi="Gill Sans MT" w:cs="Gill Sans MT"/>
      <w:color w:val="000000"/>
      <w:kern w:val="28"/>
      <w:sz w:val="18"/>
      <w:szCs w:val="18"/>
    </w:rPr>
  </w:style>
  <w:style w:type="paragraph" w:styleId="BodyText3">
    <w:name w:val="Body Text 3"/>
    <w:basedOn w:val="Normal"/>
    <w:link w:val="BodyText3Char"/>
    <w:uiPriority w:val="99"/>
    <w:pPr>
      <w:tabs>
        <w:tab w:val="left" w:pos="720"/>
      </w:tabs>
    </w:pPr>
  </w:style>
  <w:style w:type="character" w:customStyle="1" w:styleId="BodyText3Char">
    <w:name w:val="Body Text 3 Char"/>
    <w:link w:val="BodyText3"/>
    <w:uiPriority w:val="99"/>
    <w:semiHidden/>
    <w:rsid w:val="00E570F0"/>
    <w:rPr>
      <w:rFonts w:ascii="Gill Sans MT" w:hAnsi="Gill Sans MT" w:cs="Gill Sans MT"/>
      <w:color w:val="000000"/>
      <w:kern w:val="28"/>
      <w:sz w:val="16"/>
      <w:szCs w:val="16"/>
    </w:rPr>
  </w:style>
  <w:style w:type="paragraph" w:customStyle="1" w:styleId="unknownstyle1">
    <w:name w:val="unknown style1"/>
    <w:uiPriority w:val="99"/>
    <w:pPr>
      <w:widowControl w:val="0"/>
      <w:overflowPunct w:val="0"/>
      <w:autoSpaceDE w:val="0"/>
      <w:autoSpaceDN w:val="0"/>
      <w:adjustRightInd w:val="0"/>
    </w:pPr>
    <w:rPr>
      <w:rFonts w:ascii="Gill Sans MT" w:hAnsi="Gill Sans MT" w:cs="Gill Sans MT"/>
      <w:i/>
      <w:iCs/>
      <w:color w:val="000000"/>
      <w:kern w:val="28"/>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SWPC</cp:lastModifiedBy>
  <cp:revision>2</cp:revision>
  <dcterms:created xsi:type="dcterms:W3CDTF">2018-06-14T10:46:00Z</dcterms:created>
  <dcterms:modified xsi:type="dcterms:W3CDTF">2018-06-14T10:47:00Z</dcterms:modified>
</cp:coreProperties>
</file>